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18BC" w14:textId="77777777" w:rsidR="0023095B" w:rsidRDefault="00000000">
      <w:pPr>
        <w:pStyle w:val="BodyText"/>
        <w:spacing w:before="39"/>
        <w:ind w:left="0" w:right="3370"/>
        <w:jc w:val="right"/>
      </w:pPr>
      <w:proofErr w:type="spellStart"/>
      <w:r>
        <w:t>Medicinas</w:t>
      </w:r>
      <w:proofErr w:type="spellEnd"/>
      <w:r>
        <w:t xml:space="preserve"> </w:t>
      </w:r>
      <w:proofErr w:type="spellStart"/>
      <w:r>
        <w:t>Recomendadas</w:t>
      </w:r>
      <w:proofErr w:type="spellEnd"/>
    </w:p>
    <w:p w14:paraId="6C2EAC13" w14:textId="77777777" w:rsidR="0023095B" w:rsidRDefault="0023095B">
      <w:pPr>
        <w:pStyle w:val="BodyText"/>
        <w:spacing w:before="9"/>
        <w:ind w:left="0"/>
        <w:rPr>
          <w:sz w:val="19"/>
        </w:rPr>
      </w:pPr>
    </w:p>
    <w:p w14:paraId="558C558E" w14:textId="77777777" w:rsidR="0023095B" w:rsidRDefault="00000000">
      <w:pPr>
        <w:pStyle w:val="Heading1"/>
        <w:tabs>
          <w:tab w:val="left" w:pos="5096"/>
        </w:tabs>
        <w:ind w:left="0" w:right="3446"/>
        <w:jc w:val="right"/>
      </w:pPr>
      <w:r>
        <w:t>Nausea</w:t>
      </w:r>
      <w:r>
        <w:rPr>
          <w:spacing w:val="-2"/>
        </w:rPr>
        <w:t xml:space="preserve"> </w:t>
      </w:r>
      <w:r>
        <w:t xml:space="preserve">y </w:t>
      </w:r>
      <w:proofErr w:type="spellStart"/>
      <w:r>
        <w:t>vomito</w:t>
      </w:r>
      <w:proofErr w:type="spellEnd"/>
      <w:r>
        <w:tab/>
      </w:r>
      <w:proofErr w:type="spellStart"/>
      <w:r>
        <w:rPr>
          <w:spacing w:val="-1"/>
        </w:rPr>
        <w:t>Diarrea</w:t>
      </w:r>
      <w:proofErr w:type="spellEnd"/>
    </w:p>
    <w:p w14:paraId="03BAFDC9" w14:textId="77777777" w:rsidR="0023095B" w:rsidRDefault="0023095B">
      <w:pPr>
        <w:pStyle w:val="BodyText"/>
        <w:spacing w:before="5"/>
        <w:ind w:left="0"/>
        <w:rPr>
          <w:b/>
          <w:sz w:val="19"/>
        </w:rPr>
      </w:pPr>
    </w:p>
    <w:p w14:paraId="37A6A94A" w14:textId="77777777" w:rsidR="0023095B" w:rsidRDefault="00000000">
      <w:pPr>
        <w:pStyle w:val="BodyText"/>
        <w:tabs>
          <w:tab w:val="left" w:pos="5170"/>
        </w:tabs>
        <w:spacing w:before="1"/>
      </w:pPr>
      <w:r>
        <w:t>Vitamin B6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B12</w:t>
      </w:r>
      <w:r>
        <w:tab/>
      </w:r>
      <w:proofErr w:type="spellStart"/>
      <w:r>
        <w:t>Immodium</w:t>
      </w:r>
      <w:proofErr w:type="spellEnd"/>
      <w:r>
        <w:rPr>
          <w:spacing w:val="1"/>
        </w:rPr>
        <w:t xml:space="preserve"> </w:t>
      </w:r>
      <w:r>
        <w:t>AD</w:t>
      </w:r>
    </w:p>
    <w:p w14:paraId="0FB9483D" w14:textId="77777777" w:rsidR="0023095B" w:rsidRDefault="00000000">
      <w:pPr>
        <w:pStyle w:val="BodyText"/>
      </w:pPr>
      <w:proofErr w:type="spellStart"/>
      <w:r>
        <w:t>Emetrol</w:t>
      </w:r>
      <w:proofErr w:type="spellEnd"/>
    </w:p>
    <w:p w14:paraId="52150328" w14:textId="77777777" w:rsidR="0023095B" w:rsidRDefault="00000000">
      <w:pPr>
        <w:pStyle w:val="Heading1"/>
        <w:tabs>
          <w:tab w:val="left" w:pos="5167"/>
        </w:tabs>
      </w:pPr>
      <w:proofErr w:type="spellStart"/>
      <w:r>
        <w:rPr>
          <w:b w:val="0"/>
        </w:rPr>
        <w:t>Nestrex</w:t>
      </w:r>
      <w:proofErr w:type="spellEnd"/>
      <w:r>
        <w:rPr>
          <w:b w:val="0"/>
        </w:rPr>
        <w:tab/>
      </w:r>
      <w:proofErr w:type="spellStart"/>
      <w:r>
        <w:t>Incomodidades</w:t>
      </w:r>
      <w:proofErr w:type="spellEnd"/>
      <w:r>
        <w:t xml:space="preserve"> de</w:t>
      </w:r>
      <w:r>
        <w:rPr>
          <w:spacing w:val="-4"/>
        </w:rPr>
        <w:t xml:space="preserve"> </w:t>
      </w:r>
      <w:r>
        <w:t>Gases/Indigestion</w:t>
      </w:r>
    </w:p>
    <w:p w14:paraId="0B26FBD0" w14:textId="77777777" w:rsidR="0023095B" w:rsidRDefault="00000000">
      <w:pPr>
        <w:pStyle w:val="BodyText"/>
      </w:pPr>
      <w:proofErr w:type="spellStart"/>
      <w:r>
        <w:t>Comidas</w:t>
      </w:r>
      <w:proofErr w:type="spellEnd"/>
      <w:r>
        <w:t xml:space="preserve"> </w:t>
      </w:r>
      <w:proofErr w:type="spellStart"/>
      <w:r>
        <w:t>pequenas</w:t>
      </w:r>
      <w:proofErr w:type="spellEnd"/>
      <w:r>
        <w:t xml:space="preserve"> y </w:t>
      </w:r>
      <w:proofErr w:type="spellStart"/>
      <w:r>
        <w:t>frequentes</w:t>
      </w:r>
      <w:proofErr w:type="spellEnd"/>
    </w:p>
    <w:p w14:paraId="71970BB6" w14:textId="77777777" w:rsidR="0023095B" w:rsidRDefault="00000000">
      <w:pPr>
        <w:pStyle w:val="BodyText"/>
        <w:tabs>
          <w:tab w:val="left" w:pos="5170"/>
        </w:tabs>
        <w:spacing w:before="1"/>
      </w:pPr>
      <w:r>
        <w:t>Paletas</w:t>
      </w:r>
      <w:r>
        <w:rPr>
          <w:spacing w:val="-1"/>
        </w:rPr>
        <w:t xml:space="preserve"> </w:t>
      </w:r>
      <w:r>
        <w:t xml:space="preserve">de </w:t>
      </w:r>
      <w:proofErr w:type="spellStart"/>
      <w:r>
        <w:t>hielo</w:t>
      </w:r>
      <w:proofErr w:type="spellEnd"/>
      <w:r>
        <w:tab/>
        <w:t>Tums</w:t>
      </w:r>
    </w:p>
    <w:p w14:paraId="4AA94B50" w14:textId="77777777" w:rsidR="0023095B" w:rsidRDefault="00000000">
      <w:pPr>
        <w:pStyle w:val="BodyText"/>
        <w:tabs>
          <w:tab w:val="left" w:pos="5140"/>
        </w:tabs>
        <w:spacing w:line="267" w:lineRule="exact"/>
      </w:pPr>
      <w:r>
        <w:t>Pan</w:t>
      </w:r>
      <w:r>
        <w:rPr>
          <w:spacing w:val="-2"/>
        </w:rPr>
        <w:t xml:space="preserve"> </w:t>
      </w:r>
      <w:r>
        <w:t>tostado</w:t>
      </w:r>
      <w:r>
        <w:tab/>
      </w:r>
      <w:proofErr w:type="spellStart"/>
      <w:r>
        <w:t>Mylicon</w:t>
      </w:r>
      <w:proofErr w:type="spellEnd"/>
    </w:p>
    <w:p w14:paraId="5BBB2230" w14:textId="77777777" w:rsidR="0023095B" w:rsidRDefault="00000000">
      <w:pPr>
        <w:pStyle w:val="BodyText"/>
        <w:tabs>
          <w:tab w:val="left" w:pos="5140"/>
        </w:tabs>
        <w:spacing w:line="267" w:lineRule="exact"/>
      </w:pPr>
      <w:proofErr w:type="spellStart"/>
      <w:r>
        <w:t>Gelatina</w:t>
      </w:r>
      <w:proofErr w:type="spellEnd"/>
      <w:r>
        <w:tab/>
        <w:t>Simethicone</w:t>
      </w:r>
    </w:p>
    <w:p w14:paraId="118F1EE5" w14:textId="10DFA03C" w:rsidR="00B31340" w:rsidRDefault="00B31340">
      <w:pPr>
        <w:pStyle w:val="BodyText"/>
        <w:tabs>
          <w:tab w:val="left" w:pos="5140"/>
        </w:tabs>
        <w:spacing w:line="267" w:lineRule="exact"/>
      </w:pPr>
      <w:r>
        <w:tab/>
        <w:t>Pepcid</w:t>
      </w:r>
    </w:p>
    <w:p w14:paraId="351B7B62" w14:textId="77777777" w:rsidR="0023095B" w:rsidRDefault="00000000">
      <w:pPr>
        <w:pStyle w:val="BodyText"/>
        <w:ind w:right="8359"/>
      </w:pPr>
      <w:r>
        <w:t xml:space="preserve">Gatorade </w:t>
      </w:r>
      <w:proofErr w:type="spellStart"/>
      <w:r>
        <w:t>Mentas</w:t>
      </w:r>
      <w:proofErr w:type="spellEnd"/>
    </w:p>
    <w:p w14:paraId="7A59204F" w14:textId="77777777" w:rsidR="0023095B" w:rsidRDefault="0023095B">
      <w:pPr>
        <w:sectPr w:rsidR="0023095B">
          <w:type w:val="continuous"/>
          <w:pgSz w:w="12240" w:h="15840"/>
          <w:pgMar w:top="1400" w:right="1580" w:bottom="280" w:left="1340" w:header="720" w:footer="720" w:gutter="0"/>
          <w:cols w:space="720"/>
        </w:sectPr>
      </w:pPr>
    </w:p>
    <w:p w14:paraId="4839825E" w14:textId="77777777" w:rsidR="0023095B" w:rsidRDefault="0023095B">
      <w:pPr>
        <w:pStyle w:val="BodyText"/>
        <w:spacing w:before="1"/>
        <w:ind w:left="0"/>
      </w:pPr>
    </w:p>
    <w:p w14:paraId="614B19CD" w14:textId="77777777" w:rsidR="0023095B" w:rsidRDefault="00000000">
      <w:pPr>
        <w:pStyle w:val="Heading1"/>
      </w:pPr>
      <w:proofErr w:type="spellStart"/>
      <w:r>
        <w:t>Hemorroides</w:t>
      </w:r>
      <w:proofErr w:type="spellEnd"/>
    </w:p>
    <w:p w14:paraId="1929BC85" w14:textId="77777777" w:rsidR="0023095B" w:rsidRDefault="00000000">
      <w:pPr>
        <w:spacing w:before="1"/>
        <w:ind w:left="100"/>
        <w:rPr>
          <w:b/>
        </w:rPr>
      </w:pPr>
      <w:r>
        <w:br w:type="column"/>
      </w:r>
      <w:proofErr w:type="spellStart"/>
      <w:r>
        <w:rPr>
          <w:b/>
        </w:rPr>
        <w:t>Estrenimiento</w:t>
      </w:r>
      <w:proofErr w:type="spellEnd"/>
    </w:p>
    <w:p w14:paraId="7131F522" w14:textId="77777777" w:rsidR="0023095B" w:rsidRDefault="0023095B">
      <w:pPr>
        <w:pStyle w:val="BodyText"/>
        <w:spacing w:before="1"/>
        <w:ind w:left="0"/>
        <w:rPr>
          <w:b/>
        </w:rPr>
      </w:pPr>
    </w:p>
    <w:p w14:paraId="249609BF" w14:textId="77777777" w:rsidR="0023095B" w:rsidRDefault="00000000">
      <w:pPr>
        <w:pStyle w:val="BodyText"/>
      </w:pPr>
      <w:r>
        <w:t>Leche de Magnesia</w:t>
      </w:r>
    </w:p>
    <w:p w14:paraId="2B00A98C" w14:textId="77777777" w:rsidR="0023095B" w:rsidRDefault="0023095B">
      <w:pPr>
        <w:sectPr w:rsidR="0023095B">
          <w:type w:val="continuous"/>
          <w:pgSz w:w="12240" w:h="15840"/>
          <w:pgMar w:top="1400" w:right="1580" w:bottom="280" w:left="1340" w:header="720" w:footer="720" w:gutter="0"/>
          <w:cols w:num="2" w:space="720" w:equalWidth="0">
            <w:col w:w="1335" w:space="3706"/>
            <w:col w:w="4279"/>
          </w:cols>
        </w:sectPr>
      </w:pPr>
    </w:p>
    <w:p w14:paraId="53752C6F" w14:textId="77777777" w:rsidR="0023095B" w:rsidRDefault="00000000">
      <w:pPr>
        <w:pStyle w:val="BodyText"/>
        <w:tabs>
          <w:tab w:val="left" w:pos="5140"/>
        </w:tabs>
      </w:pPr>
      <w:proofErr w:type="spellStart"/>
      <w:r>
        <w:t>Anusol</w:t>
      </w:r>
      <w:proofErr w:type="spellEnd"/>
      <w:r>
        <w:t xml:space="preserve"> HC</w:t>
      </w:r>
      <w:r>
        <w:tab/>
        <w:t>Metamucil</w:t>
      </w:r>
    </w:p>
    <w:p w14:paraId="51369097" w14:textId="77777777" w:rsidR="0023095B" w:rsidRDefault="00000000">
      <w:pPr>
        <w:pStyle w:val="BodyText"/>
        <w:tabs>
          <w:tab w:val="left" w:pos="5140"/>
        </w:tabs>
      </w:pPr>
      <w:r>
        <w:t>Preparation</w:t>
      </w:r>
      <w:r>
        <w:rPr>
          <w:spacing w:val="-2"/>
        </w:rPr>
        <w:t xml:space="preserve"> </w:t>
      </w:r>
      <w:r>
        <w:t>H</w:t>
      </w:r>
      <w:r>
        <w:tab/>
        <w:t>Citrucel</w:t>
      </w:r>
    </w:p>
    <w:p w14:paraId="3555CAC5" w14:textId="77777777" w:rsidR="0023095B" w:rsidRDefault="00000000">
      <w:pPr>
        <w:pStyle w:val="BodyText"/>
        <w:tabs>
          <w:tab w:val="left" w:pos="5140"/>
        </w:tabs>
        <w:spacing w:line="267" w:lineRule="exact"/>
      </w:pPr>
      <w:proofErr w:type="spellStart"/>
      <w:r>
        <w:t>Proctofoam</w:t>
      </w:r>
      <w:proofErr w:type="spellEnd"/>
      <w:r>
        <w:tab/>
        <w:t>Fibercon</w:t>
      </w:r>
    </w:p>
    <w:p w14:paraId="3750C035" w14:textId="77777777" w:rsidR="0023095B" w:rsidRDefault="00000000">
      <w:pPr>
        <w:pStyle w:val="BodyText"/>
        <w:tabs>
          <w:tab w:val="left" w:pos="5140"/>
        </w:tabs>
        <w:spacing w:line="267" w:lineRule="exact"/>
      </w:pPr>
      <w:proofErr w:type="spellStart"/>
      <w:r>
        <w:t>Proctocreme</w:t>
      </w:r>
      <w:proofErr w:type="spellEnd"/>
      <w:r>
        <w:tab/>
      </w:r>
      <w:proofErr w:type="spellStart"/>
      <w:r>
        <w:t>Fiberchoice</w:t>
      </w:r>
      <w:proofErr w:type="spellEnd"/>
    </w:p>
    <w:p w14:paraId="2FEA8686" w14:textId="77777777" w:rsidR="0023095B" w:rsidRDefault="00000000">
      <w:pPr>
        <w:pStyle w:val="BodyText"/>
        <w:tabs>
          <w:tab w:val="left" w:pos="5140"/>
        </w:tabs>
        <w:spacing w:before="1"/>
      </w:pPr>
      <w:r>
        <w:t>Tucks</w:t>
      </w:r>
      <w:r>
        <w:tab/>
        <w:t>Colace</w:t>
      </w:r>
    </w:p>
    <w:p w14:paraId="53379147" w14:textId="77777777" w:rsidR="0023095B" w:rsidRDefault="00000000">
      <w:pPr>
        <w:pStyle w:val="BodyText"/>
        <w:ind w:left="5140"/>
      </w:pPr>
      <w:r>
        <w:t>Peri-Colace</w:t>
      </w:r>
    </w:p>
    <w:p w14:paraId="15CD3F64" w14:textId="77777777" w:rsidR="0023095B" w:rsidRDefault="00000000">
      <w:pPr>
        <w:tabs>
          <w:tab w:val="left" w:pos="5140"/>
        </w:tabs>
        <w:ind w:left="5140" w:right="3414" w:hanging="5041"/>
      </w:pPr>
      <w:proofErr w:type="spellStart"/>
      <w:r>
        <w:rPr>
          <w:b/>
        </w:rPr>
        <w:t>Tos</w:t>
      </w:r>
      <w:proofErr w:type="spellEnd"/>
      <w:r>
        <w:rPr>
          <w:b/>
        </w:rPr>
        <w:t>, sinusitis,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resfriado</w:t>
      </w:r>
      <w:proofErr w:type="spellEnd"/>
      <w:r>
        <w:rPr>
          <w:b/>
        </w:rPr>
        <w:tab/>
      </w:r>
      <w:proofErr w:type="spellStart"/>
      <w:r>
        <w:t>Senekot</w:t>
      </w:r>
      <w:proofErr w:type="spellEnd"/>
      <w:r>
        <w:t xml:space="preserve"> Dulcolax</w:t>
      </w:r>
    </w:p>
    <w:p w14:paraId="7E0596B2" w14:textId="77777777" w:rsidR="0023095B" w:rsidRDefault="00000000">
      <w:pPr>
        <w:pStyle w:val="BodyText"/>
        <w:tabs>
          <w:tab w:val="left" w:pos="5140"/>
        </w:tabs>
        <w:spacing w:before="1"/>
      </w:pPr>
      <w:r>
        <w:t>Robitussin</w:t>
      </w:r>
      <w:r>
        <w:tab/>
      </w:r>
      <w:proofErr w:type="spellStart"/>
      <w:r>
        <w:t>Doxidan</w:t>
      </w:r>
      <w:proofErr w:type="spellEnd"/>
    </w:p>
    <w:p w14:paraId="377333C9" w14:textId="77777777" w:rsidR="0023095B" w:rsidRDefault="00000000">
      <w:pPr>
        <w:pStyle w:val="BodyText"/>
        <w:tabs>
          <w:tab w:val="left" w:pos="5140"/>
        </w:tabs>
      </w:pPr>
      <w:r>
        <w:t>Tylenol</w:t>
      </w:r>
      <w:r>
        <w:tab/>
      </w:r>
      <w:proofErr w:type="spellStart"/>
      <w:r>
        <w:t>Benefiber</w:t>
      </w:r>
      <w:proofErr w:type="spellEnd"/>
    </w:p>
    <w:p w14:paraId="59966914" w14:textId="77777777" w:rsidR="0023095B" w:rsidRDefault="00000000">
      <w:pPr>
        <w:pStyle w:val="BodyText"/>
        <w:tabs>
          <w:tab w:val="left" w:pos="5140"/>
        </w:tabs>
      </w:pPr>
      <w:r>
        <w:t>Tylenol Cold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Flu</w:t>
      </w:r>
      <w:r>
        <w:tab/>
      </w:r>
      <w:proofErr w:type="spellStart"/>
      <w:r>
        <w:t>Surfak</w:t>
      </w:r>
      <w:proofErr w:type="spellEnd"/>
    </w:p>
    <w:p w14:paraId="7A4A13E8" w14:textId="77777777" w:rsidR="0023095B" w:rsidRDefault="00000000">
      <w:pPr>
        <w:pStyle w:val="BodyText"/>
        <w:tabs>
          <w:tab w:val="left" w:pos="5140"/>
        </w:tabs>
        <w:spacing w:before="1"/>
      </w:pPr>
      <w:r>
        <w:t>Dayquil</w:t>
      </w:r>
      <w:r>
        <w:tab/>
      </w:r>
      <w:proofErr w:type="spellStart"/>
      <w:r>
        <w:t>Miralax</w:t>
      </w:r>
      <w:proofErr w:type="spellEnd"/>
    </w:p>
    <w:p w14:paraId="06EA9DDA" w14:textId="77777777" w:rsidR="0023095B" w:rsidRDefault="00000000">
      <w:pPr>
        <w:pStyle w:val="BodyText"/>
        <w:spacing w:line="267" w:lineRule="exact"/>
      </w:pPr>
      <w:r>
        <w:t>Actifed</w:t>
      </w:r>
    </w:p>
    <w:p w14:paraId="71B65D54" w14:textId="77777777" w:rsidR="0023095B" w:rsidRDefault="00000000">
      <w:pPr>
        <w:tabs>
          <w:tab w:val="left" w:pos="5140"/>
        </w:tabs>
        <w:spacing w:line="267" w:lineRule="exact"/>
        <w:ind w:left="100"/>
        <w:rPr>
          <w:b/>
        </w:rPr>
      </w:pPr>
      <w:r>
        <w:t>Claritin</w:t>
      </w:r>
      <w:r>
        <w:tab/>
      </w:r>
      <w:proofErr w:type="spellStart"/>
      <w:r>
        <w:rPr>
          <w:b/>
        </w:rPr>
        <w:t>Alergias</w:t>
      </w:r>
      <w:proofErr w:type="spellEnd"/>
    </w:p>
    <w:p w14:paraId="7C275500" w14:textId="77777777" w:rsidR="0023095B" w:rsidRDefault="00000000">
      <w:pPr>
        <w:pStyle w:val="BodyText"/>
      </w:pPr>
      <w:r>
        <w:t>Robitussin DM or DF</w:t>
      </w:r>
    </w:p>
    <w:p w14:paraId="0BF4DA03" w14:textId="77777777" w:rsidR="0023095B" w:rsidRDefault="00000000">
      <w:pPr>
        <w:pStyle w:val="BodyText"/>
        <w:tabs>
          <w:tab w:val="left" w:pos="5140"/>
        </w:tabs>
        <w:spacing w:before="1"/>
        <w:ind w:left="5140" w:right="2454" w:hanging="5041"/>
      </w:pPr>
      <w:r>
        <w:t>Robitussin</w:t>
      </w:r>
      <w:r>
        <w:rPr>
          <w:spacing w:val="-1"/>
        </w:rPr>
        <w:t xml:space="preserve"> </w:t>
      </w:r>
      <w:r>
        <w:t>cough</w:t>
      </w:r>
      <w:r>
        <w:rPr>
          <w:spacing w:val="-1"/>
        </w:rPr>
        <w:t xml:space="preserve"> </w:t>
      </w:r>
      <w:r>
        <w:t>drops</w:t>
      </w:r>
      <w:r>
        <w:tab/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rPr>
          <w:spacing w:val="-3"/>
        </w:rPr>
        <w:t>mostrador</w:t>
      </w:r>
      <w:proofErr w:type="spellEnd"/>
      <w:r>
        <w:rPr>
          <w:spacing w:val="-3"/>
        </w:rPr>
        <w:t xml:space="preserve"> </w:t>
      </w:r>
      <w:proofErr w:type="spellStart"/>
      <w:r>
        <w:t>Antihistaminicos</w:t>
      </w:r>
      <w:proofErr w:type="spellEnd"/>
    </w:p>
    <w:p w14:paraId="4B5C660D" w14:textId="77777777" w:rsidR="0023095B" w:rsidRDefault="00000000">
      <w:pPr>
        <w:tabs>
          <w:tab w:val="left" w:pos="5140"/>
        </w:tabs>
        <w:ind w:left="100"/>
      </w:pPr>
      <w:r>
        <w:rPr>
          <w:b/>
        </w:rPr>
        <w:t>Garganta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Adolorida</w:t>
      </w:r>
      <w:proofErr w:type="spellEnd"/>
      <w:r>
        <w:rPr>
          <w:b/>
        </w:rPr>
        <w:tab/>
      </w:r>
      <w:r>
        <w:t>Zyrtec</w:t>
      </w:r>
    </w:p>
    <w:p w14:paraId="32C3ED12" w14:textId="77777777" w:rsidR="0023095B" w:rsidRDefault="00000000">
      <w:pPr>
        <w:pStyle w:val="BodyText"/>
        <w:ind w:left="5140"/>
      </w:pPr>
      <w:r>
        <w:t>Allegra</w:t>
      </w:r>
    </w:p>
    <w:p w14:paraId="216A980B" w14:textId="77777777" w:rsidR="0023095B" w:rsidRDefault="00000000">
      <w:pPr>
        <w:pStyle w:val="BodyText"/>
        <w:tabs>
          <w:tab w:val="left" w:pos="5140"/>
        </w:tabs>
        <w:spacing w:before="1"/>
      </w:pPr>
      <w:proofErr w:type="spellStart"/>
      <w:r>
        <w:t>Chloraceptic</w:t>
      </w:r>
      <w:proofErr w:type="spellEnd"/>
      <w:r>
        <w:rPr>
          <w:spacing w:val="-2"/>
        </w:rPr>
        <w:t xml:space="preserve"> </w:t>
      </w:r>
      <w:r>
        <w:t>Spray</w:t>
      </w:r>
      <w:r>
        <w:tab/>
        <w:t>Benadryl (diphenhydramine)</w:t>
      </w:r>
    </w:p>
    <w:p w14:paraId="1157A2EF" w14:textId="77777777" w:rsidR="0023095B" w:rsidRDefault="00000000">
      <w:pPr>
        <w:pStyle w:val="BodyText"/>
        <w:tabs>
          <w:tab w:val="left" w:pos="5140"/>
        </w:tabs>
      </w:pP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pastilla</w:t>
      </w:r>
      <w:r>
        <w:rPr>
          <w:spacing w:val="-3"/>
        </w:rPr>
        <w:t xml:space="preserve"> </w:t>
      </w:r>
      <w:r>
        <w:t xml:space="preserve">de </w:t>
      </w:r>
      <w:proofErr w:type="spellStart"/>
      <w:r>
        <w:t>garganta</w:t>
      </w:r>
      <w:proofErr w:type="spellEnd"/>
      <w:r>
        <w:tab/>
        <w:t>Claritin</w:t>
      </w:r>
    </w:p>
    <w:p w14:paraId="6A12627E" w14:textId="77777777" w:rsidR="0023095B" w:rsidRDefault="00000000">
      <w:pPr>
        <w:pStyle w:val="BodyText"/>
        <w:ind w:left="5140"/>
      </w:pPr>
      <w:r>
        <w:t>Tylenol Sinus and Allergy</w:t>
      </w:r>
    </w:p>
    <w:p w14:paraId="5E597A67" w14:textId="77777777" w:rsidR="0023095B" w:rsidRDefault="0023095B">
      <w:pPr>
        <w:sectPr w:rsidR="0023095B">
          <w:type w:val="continuous"/>
          <w:pgSz w:w="12240" w:h="15840"/>
          <w:pgMar w:top="1400" w:right="1580" w:bottom="280" w:left="1340" w:header="720" w:footer="720" w:gutter="0"/>
          <w:cols w:space="720"/>
        </w:sectPr>
      </w:pPr>
    </w:p>
    <w:p w14:paraId="29B99A36" w14:textId="77777777" w:rsidR="0023095B" w:rsidRDefault="00000000">
      <w:pPr>
        <w:pStyle w:val="Heading1"/>
      </w:pPr>
      <w:r>
        <w:t>Viajar</w:t>
      </w:r>
    </w:p>
    <w:p w14:paraId="505DC675" w14:textId="77777777" w:rsidR="0023095B" w:rsidRDefault="0023095B">
      <w:pPr>
        <w:pStyle w:val="BodyText"/>
        <w:spacing w:before="11"/>
        <w:ind w:left="0"/>
        <w:rPr>
          <w:b/>
          <w:sz w:val="21"/>
        </w:rPr>
      </w:pPr>
    </w:p>
    <w:p w14:paraId="3893633A" w14:textId="77777777" w:rsidR="0023095B" w:rsidRDefault="00000000">
      <w:pPr>
        <w:pStyle w:val="BodyText"/>
      </w:pPr>
      <w:r>
        <w:t xml:space="preserve">Solo hasta 32 </w:t>
      </w:r>
      <w:proofErr w:type="spellStart"/>
      <w:r>
        <w:t>semanas</w:t>
      </w:r>
      <w:proofErr w:type="spellEnd"/>
    </w:p>
    <w:p w14:paraId="0952710E" w14:textId="77777777" w:rsidR="0023095B" w:rsidRDefault="00000000">
      <w:pPr>
        <w:pStyle w:val="BodyText"/>
        <w:spacing w:before="10"/>
        <w:ind w:left="0"/>
        <w:rPr>
          <w:sz w:val="21"/>
        </w:rPr>
      </w:pPr>
      <w:r>
        <w:br w:type="column"/>
      </w:r>
    </w:p>
    <w:p w14:paraId="3AC7D66A" w14:textId="77777777" w:rsidR="0023095B" w:rsidRDefault="00000000">
      <w:pPr>
        <w:pStyle w:val="Heading1"/>
      </w:pPr>
      <w:r>
        <w:t>Dolor de Cabeza</w:t>
      </w:r>
    </w:p>
    <w:p w14:paraId="1F79806B" w14:textId="77777777" w:rsidR="0023095B" w:rsidRDefault="0023095B">
      <w:pPr>
        <w:sectPr w:rsidR="0023095B">
          <w:type w:val="continuous"/>
          <w:pgSz w:w="12240" w:h="15840"/>
          <w:pgMar w:top="1400" w:right="1580" w:bottom="280" w:left="1340" w:header="720" w:footer="720" w:gutter="0"/>
          <w:cols w:num="2" w:space="720" w:equalWidth="0">
            <w:col w:w="2168" w:space="2873"/>
            <w:col w:w="4279"/>
          </w:cols>
        </w:sectPr>
      </w:pPr>
    </w:p>
    <w:p w14:paraId="13404F88" w14:textId="77777777" w:rsidR="0023095B" w:rsidRDefault="00000000">
      <w:pPr>
        <w:pStyle w:val="BodyText"/>
        <w:tabs>
          <w:tab w:val="left" w:pos="2121"/>
          <w:tab w:val="left" w:pos="5140"/>
        </w:tabs>
      </w:pPr>
      <w:proofErr w:type="spellStart"/>
      <w:r>
        <w:t>Favorezca</w:t>
      </w:r>
      <w:proofErr w:type="spellEnd"/>
      <w:r>
        <w:rPr>
          <w:spacing w:val="-2"/>
        </w:rPr>
        <w:t xml:space="preserve"> </w:t>
      </w:r>
      <w:proofErr w:type="spellStart"/>
      <w:r>
        <w:t>descanso</w:t>
      </w:r>
      <w:proofErr w:type="spellEnd"/>
      <w:r>
        <w:tab/>
      </w:r>
      <w:proofErr w:type="spellStart"/>
      <w:r>
        <w:t>cada</w:t>
      </w:r>
      <w:proofErr w:type="spellEnd"/>
      <w:r>
        <w:rPr>
          <w:spacing w:val="-2"/>
        </w:rPr>
        <w:t xml:space="preserve"> </w:t>
      </w:r>
      <w:r>
        <w:t>hora</w:t>
      </w:r>
      <w:r>
        <w:tab/>
        <w:t>Tylenol</w:t>
      </w:r>
    </w:p>
    <w:p w14:paraId="2537D2E6" w14:textId="77777777" w:rsidR="0023095B" w:rsidRDefault="0023095B">
      <w:pPr>
        <w:pStyle w:val="BodyText"/>
        <w:ind w:left="0"/>
      </w:pPr>
    </w:p>
    <w:p w14:paraId="69A287C3" w14:textId="77777777" w:rsidR="0023095B" w:rsidRDefault="0023095B">
      <w:pPr>
        <w:pStyle w:val="BodyText"/>
        <w:spacing w:before="11"/>
        <w:ind w:left="0"/>
        <w:rPr>
          <w:sz w:val="19"/>
        </w:rPr>
      </w:pPr>
    </w:p>
    <w:p w14:paraId="1B3F2540" w14:textId="77777777" w:rsidR="0023095B" w:rsidRDefault="00000000">
      <w:pPr>
        <w:pStyle w:val="Heading1"/>
        <w:tabs>
          <w:tab w:val="left" w:pos="5140"/>
        </w:tabs>
      </w:pPr>
      <w:r>
        <w:t>Pintura</w:t>
      </w:r>
      <w:r>
        <w:rPr>
          <w:spacing w:val="-4"/>
        </w:rPr>
        <w:t xml:space="preserve"> </w:t>
      </w:r>
      <w:r>
        <w:t xml:space="preserve">y </w:t>
      </w:r>
      <w:proofErr w:type="spellStart"/>
      <w:r>
        <w:t>Exterminio</w:t>
      </w:r>
      <w:proofErr w:type="spellEnd"/>
      <w:r>
        <w:tab/>
      </w:r>
      <w:proofErr w:type="spellStart"/>
      <w:r>
        <w:t>Colorido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t>pelo</w:t>
      </w:r>
      <w:proofErr w:type="spellEnd"/>
    </w:p>
    <w:p w14:paraId="6084C0D2" w14:textId="77777777" w:rsidR="0023095B" w:rsidRDefault="0023095B">
      <w:pPr>
        <w:pStyle w:val="BodyText"/>
        <w:spacing w:before="8"/>
        <w:ind w:left="0"/>
        <w:rPr>
          <w:b/>
          <w:sz w:val="19"/>
        </w:rPr>
      </w:pPr>
    </w:p>
    <w:p w14:paraId="5FE61772" w14:textId="77777777" w:rsidR="0023095B" w:rsidRDefault="00000000">
      <w:pPr>
        <w:pStyle w:val="BodyText"/>
        <w:tabs>
          <w:tab w:val="left" w:pos="5140"/>
        </w:tabs>
        <w:spacing w:before="1"/>
      </w:pPr>
      <w:r>
        <w:t xml:space="preserve">Evite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possible (Area</w:t>
      </w:r>
      <w:r>
        <w:rPr>
          <w:spacing w:val="-7"/>
        </w:rPr>
        <w:t xml:space="preserve"> </w:t>
      </w:r>
      <w:r>
        <w:t>bien</w:t>
      </w:r>
      <w:r>
        <w:rPr>
          <w:spacing w:val="-1"/>
        </w:rPr>
        <w:t xml:space="preserve"> </w:t>
      </w:r>
      <w:proofErr w:type="spellStart"/>
      <w:r>
        <w:t>ventilada</w:t>
      </w:r>
      <w:proofErr w:type="spellEnd"/>
      <w:r>
        <w:t>)</w:t>
      </w:r>
      <w:r>
        <w:tab/>
        <w:t xml:space="preserve">No </w:t>
      </w:r>
      <w:proofErr w:type="spellStart"/>
      <w:r>
        <w:t>durante</w:t>
      </w:r>
      <w:proofErr w:type="spellEnd"/>
      <w:r>
        <w:t xml:space="preserve"> primer</w:t>
      </w:r>
      <w:r>
        <w:rPr>
          <w:spacing w:val="-1"/>
        </w:rPr>
        <w:t xml:space="preserve"> </w:t>
      </w:r>
      <w:proofErr w:type="spellStart"/>
      <w:r>
        <w:t>trimestre</w:t>
      </w:r>
      <w:proofErr w:type="spellEnd"/>
    </w:p>
    <w:p w14:paraId="191E647B" w14:textId="77777777" w:rsidR="0023095B" w:rsidRDefault="0023095B">
      <w:pPr>
        <w:sectPr w:rsidR="0023095B">
          <w:type w:val="continuous"/>
          <w:pgSz w:w="12240" w:h="15840"/>
          <w:pgMar w:top="1400" w:right="1580" w:bottom="280" w:left="1340" w:header="720" w:footer="720" w:gutter="0"/>
          <w:cols w:space="720"/>
        </w:sectPr>
      </w:pPr>
    </w:p>
    <w:p w14:paraId="3E018406" w14:textId="77777777" w:rsidR="0023095B" w:rsidRDefault="00000000">
      <w:pPr>
        <w:pStyle w:val="Heading1"/>
        <w:tabs>
          <w:tab w:val="left" w:pos="5140"/>
        </w:tabs>
        <w:spacing w:before="39"/>
      </w:pPr>
      <w:proofErr w:type="spellStart"/>
      <w:r>
        <w:lastRenderedPageBreak/>
        <w:t>Fiebre</w:t>
      </w:r>
      <w:proofErr w:type="spellEnd"/>
      <w:r>
        <w:tab/>
      </w:r>
      <w:proofErr w:type="spellStart"/>
      <w:r>
        <w:t>Infecciones</w:t>
      </w:r>
      <w:proofErr w:type="spellEnd"/>
      <w:r>
        <w:rPr>
          <w:spacing w:val="-1"/>
        </w:rPr>
        <w:t xml:space="preserve"> </w:t>
      </w:r>
      <w:proofErr w:type="spellStart"/>
      <w:r>
        <w:t>Vaginales</w:t>
      </w:r>
      <w:proofErr w:type="spellEnd"/>
    </w:p>
    <w:p w14:paraId="5B329CA4" w14:textId="77777777" w:rsidR="0023095B" w:rsidRDefault="0023095B">
      <w:pPr>
        <w:pStyle w:val="BodyText"/>
        <w:spacing w:before="6"/>
        <w:ind w:left="0"/>
        <w:rPr>
          <w:b/>
          <w:sz w:val="19"/>
        </w:rPr>
      </w:pPr>
    </w:p>
    <w:p w14:paraId="3FB01DD7" w14:textId="77777777" w:rsidR="0023095B" w:rsidRDefault="00000000">
      <w:pPr>
        <w:pStyle w:val="BodyText"/>
        <w:tabs>
          <w:tab w:val="left" w:pos="5140"/>
        </w:tabs>
      </w:pPr>
      <w:r>
        <w:t>Tylenol or Tylenol</w:t>
      </w:r>
      <w:r>
        <w:rPr>
          <w:spacing w:val="-6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Strength</w:t>
      </w:r>
      <w:r>
        <w:tab/>
        <w:t>Primer</w:t>
      </w:r>
      <w:r>
        <w:rPr>
          <w:spacing w:val="1"/>
        </w:rPr>
        <w:t xml:space="preserve"> </w:t>
      </w:r>
      <w:proofErr w:type="spellStart"/>
      <w:r>
        <w:t>trimestre</w:t>
      </w:r>
      <w:proofErr w:type="spellEnd"/>
      <w:r>
        <w:t>:</w:t>
      </w:r>
    </w:p>
    <w:p w14:paraId="627587E9" w14:textId="77777777" w:rsidR="0023095B" w:rsidRDefault="00000000">
      <w:pPr>
        <w:pStyle w:val="BodyText"/>
        <w:tabs>
          <w:tab w:val="left" w:pos="5140"/>
        </w:tabs>
        <w:spacing w:before="1"/>
      </w:pPr>
      <w:r>
        <w:t xml:space="preserve">Hable a la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fiebre</w:t>
      </w:r>
      <w:proofErr w:type="spellEnd"/>
      <w:r>
        <w:t xml:space="preserve"> es 100.6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mas</w:t>
      </w:r>
      <w:r>
        <w:tab/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mostrador</w:t>
      </w:r>
      <w:proofErr w:type="spellEnd"/>
      <w:r>
        <w:t xml:space="preserve"> </w:t>
      </w:r>
      <w:proofErr w:type="spellStart"/>
      <w:r>
        <w:t>cremas</w:t>
      </w:r>
      <w:proofErr w:type="spellEnd"/>
      <w:r>
        <w:rPr>
          <w:spacing w:val="-6"/>
        </w:rPr>
        <w:t xml:space="preserve"> </w:t>
      </w:r>
      <w:proofErr w:type="spellStart"/>
      <w:r>
        <w:t>antimicoticas</w:t>
      </w:r>
      <w:proofErr w:type="spellEnd"/>
    </w:p>
    <w:p w14:paraId="51EBE86F" w14:textId="77777777" w:rsidR="0023095B" w:rsidRDefault="0023095B">
      <w:pPr>
        <w:pStyle w:val="BodyText"/>
        <w:ind w:left="0"/>
      </w:pPr>
    </w:p>
    <w:p w14:paraId="6240CEA7" w14:textId="77777777" w:rsidR="0023095B" w:rsidRDefault="00000000">
      <w:pPr>
        <w:pStyle w:val="Heading1"/>
      </w:pPr>
      <w:proofErr w:type="spellStart"/>
      <w:r>
        <w:t>Medicinas</w:t>
      </w:r>
      <w:proofErr w:type="spellEnd"/>
      <w:r>
        <w:t xml:space="preserve"> </w:t>
      </w:r>
      <w:proofErr w:type="spellStart"/>
      <w:r>
        <w:t>Dentales</w:t>
      </w:r>
      <w:proofErr w:type="spellEnd"/>
    </w:p>
    <w:p w14:paraId="6B44BED2" w14:textId="77777777" w:rsidR="0023095B" w:rsidRDefault="0023095B">
      <w:pPr>
        <w:pStyle w:val="BodyText"/>
        <w:ind w:left="0"/>
        <w:rPr>
          <w:b/>
        </w:rPr>
      </w:pPr>
    </w:p>
    <w:p w14:paraId="47597C8B" w14:textId="77777777" w:rsidR="0023095B" w:rsidRDefault="00000000">
      <w:pPr>
        <w:pStyle w:val="BodyText"/>
        <w:spacing w:before="1" w:line="267" w:lineRule="exact"/>
      </w:pPr>
      <w:proofErr w:type="spellStart"/>
      <w:r>
        <w:t>Novacaine</w:t>
      </w:r>
      <w:proofErr w:type="spellEnd"/>
    </w:p>
    <w:p w14:paraId="4F0BBCE2" w14:textId="77777777" w:rsidR="0023095B" w:rsidRDefault="00000000">
      <w:pPr>
        <w:pStyle w:val="BodyText"/>
        <w:ind w:right="6021"/>
      </w:pPr>
      <w:r>
        <w:t xml:space="preserve">El Rayo X con protector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nesesario</w:t>
      </w:r>
      <w:proofErr w:type="spellEnd"/>
      <w:r>
        <w:t xml:space="preserve"> Penicillin</w:t>
      </w:r>
    </w:p>
    <w:p w14:paraId="105A0285" w14:textId="77777777" w:rsidR="0023095B" w:rsidRDefault="00000000">
      <w:pPr>
        <w:pStyle w:val="BodyText"/>
        <w:ind w:right="8408"/>
      </w:pPr>
      <w:r>
        <w:t>Darvocet Z-Pak</w:t>
      </w:r>
    </w:p>
    <w:p w14:paraId="681F68AD" w14:textId="77777777" w:rsidR="0023095B" w:rsidRDefault="0023095B">
      <w:pPr>
        <w:pStyle w:val="BodyText"/>
        <w:ind w:left="0"/>
      </w:pPr>
    </w:p>
    <w:p w14:paraId="17FFB62D" w14:textId="77777777" w:rsidR="0023095B" w:rsidRDefault="00000000">
      <w:pPr>
        <w:pStyle w:val="BodyText"/>
        <w:ind w:right="6465"/>
      </w:pPr>
      <w:r>
        <w:t xml:space="preserve">Tuberculosis </w:t>
      </w:r>
      <w:proofErr w:type="spellStart"/>
      <w:r>
        <w:t>prueba</w:t>
      </w:r>
      <w:proofErr w:type="spellEnd"/>
      <w:r>
        <w:t xml:space="preserve">: </w:t>
      </w:r>
      <w:proofErr w:type="spellStart"/>
      <w:r>
        <w:t>esta</w:t>
      </w:r>
      <w:proofErr w:type="spellEnd"/>
      <w:r>
        <w:t xml:space="preserve"> bien Flu </w:t>
      </w:r>
      <w:proofErr w:type="spellStart"/>
      <w:r>
        <w:t>injeccion</w:t>
      </w:r>
      <w:proofErr w:type="spellEnd"/>
      <w:r>
        <w:t xml:space="preserve">: </w:t>
      </w:r>
      <w:proofErr w:type="spellStart"/>
      <w:r>
        <w:t>esta</w:t>
      </w:r>
      <w:proofErr w:type="spellEnd"/>
      <w:r>
        <w:t xml:space="preserve"> bien</w:t>
      </w:r>
    </w:p>
    <w:p w14:paraId="47FCA374" w14:textId="77777777" w:rsidR="0023095B" w:rsidRDefault="0023095B">
      <w:pPr>
        <w:pStyle w:val="BodyText"/>
        <w:spacing w:before="1"/>
        <w:ind w:left="0"/>
      </w:pPr>
    </w:p>
    <w:p w14:paraId="42178171" w14:textId="77777777" w:rsidR="0023095B" w:rsidRDefault="00000000">
      <w:pPr>
        <w:pStyle w:val="BodyText"/>
        <w:ind w:right="114"/>
        <w:jc w:val="both"/>
      </w:pPr>
      <w:r>
        <w:t xml:space="preserve">No </w:t>
      </w:r>
      <w:proofErr w:type="spellStart"/>
      <w:r>
        <w:t>utilice</w:t>
      </w:r>
      <w:proofErr w:type="spellEnd"/>
      <w:r>
        <w:t xml:space="preserve"> </w:t>
      </w:r>
      <w:proofErr w:type="spellStart"/>
      <w:r>
        <w:t>ningun</w:t>
      </w:r>
      <w:proofErr w:type="spellEnd"/>
      <w:r>
        <w:t xml:space="preserve"> product que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aspirina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ibuprofen a </w:t>
      </w:r>
      <w:proofErr w:type="spellStart"/>
      <w:r>
        <w:t>menos</w:t>
      </w:r>
      <w:proofErr w:type="spellEnd"/>
      <w:r>
        <w:t xml:space="preserve"> que la </w:t>
      </w:r>
      <w:proofErr w:type="spellStart"/>
      <w:r>
        <w:t>dirigen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.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primeros</w:t>
      </w:r>
      <w:proofErr w:type="spellEnd"/>
      <w:r>
        <w:t xml:space="preserve"> 3 meses de </w:t>
      </w:r>
      <w:proofErr w:type="spellStart"/>
      <w:r>
        <w:t>embarazo</w:t>
      </w:r>
      <w:proofErr w:type="spellEnd"/>
      <w:r>
        <w:t xml:space="preserve">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tartar de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 xml:space="preserve"> (la </w:t>
      </w:r>
      <w:proofErr w:type="spellStart"/>
      <w:r>
        <w:t>prescripcion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mostrador</w:t>
      </w:r>
      <w:proofErr w:type="spellEnd"/>
      <w:r>
        <w:t>).</w:t>
      </w:r>
    </w:p>
    <w:p w14:paraId="1ACD9FE6" w14:textId="77777777" w:rsidR="0023095B" w:rsidRDefault="0023095B">
      <w:pPr>
        <w:pStyle w:val="BodyText"/>
        <w:spacing w:before="11"/>
        <w:ind w:left="0"/>
        <w:rPr>
          <w:sz w:val="21"/>
        </w:rPr>
      </w:pPr>
    </w:p>
    <w:p w14:paraId="5D7BF7D8" w14:textId="77777777" w:rsidR="0023095B" w:rsidRDefault="00000000">
      <w:pPr>
        <w:pStyle w:val="BodyText"/>
      </w:pPr>
      <w:r>
        <w:t xml:space="preserve">Durante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alimento</w:t>
      </w:r>
      <w:proofErr w:type="spellEnd"/>
      <w:r>
        <w:t xml:space="preserve"> de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seno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bien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que </w:t>
      </w:r>
      <w:proofErr w:type="spellStart"/>
      <w:r>
        <w:t>contienen</w:t>
      </w:r>
      <w:proofErr w:type="spellEnd"/>
      <w:r>
        <w:t xml:space="preserve"> </w:t>
      </w:r>
      <w:proofErr w:type="spellStart"/>
      <w:r>
        <w:t>aspirina</w:t>
      </w:r>
      <w:proofErr w:type="spellEnd"/>
      <w:r>
        <w:t xml:space="preserve"> y ibuprofen.</w:t>
      </w:r>
    </w:p>
    <w:sectPr w:rsidR="0023095B">
      <w:pgSz w:w="12240" w:h="15840"/>
      <w:pgMar w:top="140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5B"/>
    <w:rsid w:val="0023095B"/>
    <w:rsid w:val="00B3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88D4"/>
  <w15:docId w15:val="{99C48C6C-7414-4365-8498-CB6EE7E6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1398</Characters>
  <Application>Microsoft Office Word</Application>
  <DocSecurity>0</DocSecurity>
  <Lines>60</Lines>
  <Paragraphs>58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Patty Turner</cp:lastModifiedBy>
  <cp:revision>2</cp:revision>
  <dcterms:created xsi:type="dcterms:W3CDTF">2023-10-31T15:05:00Z</dcterms:created>
  <dcterms:modified xsi:type="dcterms:W3CDTF">2023-10-31T15:07:00Z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Mozilla Firefox 119.0</vt:lpwstr>
  </property>
  <property fmtid="{D5CDD505-2E9C-101B-9397-08002B2CF9AE}" pid="4" name="LastSaved">
    <vt:filetime>2023-10-31T00:00:00Z</vt:filetime>
  </property>
</Properties>
</file>